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9E" w:rsidRDefault="0058759E" w:rsidP="0058759E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4946914" cy="5297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boratoria_Przyszłości_pion_kolor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914" cy="529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9E" w:rsidRDefault="0058759E" w:rsidP="009F79EE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7"/>
          <w:szCs w:val="27"/>
        </w:rPr>
      </w:pPr>
    </w:p>
    <w:p w:rsidR="009F79EE" w:rsidRDefault="009F79EE" w:rsidP="009F79E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Szkoła Podstawowa im. Jana Pawła II w Sobkowie</w:t>
      </w:r>
      <w:r>
        <w:rPr>
          <w:color w:val="333333"/>
          <w:sz w:val="27"/>
          <w:szCs w:val="27"/>
        </w:rPr>
        <w:t> otrzymała wsparcie finansowe na realizację zadań inwestycyjnych jednostek samorządu terytorialnego polegającego na rozwijaniu szkolnej infrastruktury – </w:t>
      </w:r>
      <w:r>
        <w:rPr>
          <w:b/>
          <w:bCs/>
          <w:color w:val="333333"/>
          <w:sz w:val="27"/>
          <w:szCs w:val="27"/>
        </w:rPr>
        <w:t>„Laboratoria Przyszłości”</w:t>
      </w:r>
    </w:p>
    <w:p w:rsidR="009F79EE" w:rsidRDefault="009F79EE" w:rsidP="009F79E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Laboratoria Przyszłości jest program skierowanym do szkół podstawowych oraz ogólnokształcących szkół artystycznych. Jego celem jest budowa kompetencji kreatywnych i technicznych wśród uczniów. W ramach programu publiczne szkoły podstawowe otrzymały od państwa wsparcie finansowe na zakup wyposażenia technicznego niezbędnego do rozwoju umiejętności praktycznych wśród dzieci i młodzieży.</w:t>
      </w:r>
    </w:p>
    <w:p w:rsidR="009F79EE" w:rsidRDefault="009F79EE" w:rsidP="009F79E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Kreatywne myślenie oraz obsługa narzędzi to jedne z podstawowych umiejętności decydujących o rozwoju cywilizacyjnym, gospodarczymi społecznym naszych najmłodszych obywateli. Wzrost innowacyjności oraz rozwój technologiczny spowodował, że umiejętności matematyczne, w zakresie nauk przyrodniczych,  technologii i inżynierii są dziś ważniejsze niż kiedykolwiek wcześniej, młode umysły uczniów chłoną te technologie jak nikt inny. „Laboratoria </w:t>
      </w:r>
      <w:r>
        <w:rPr>
          <w:color w:val="333333"/>
          <w:sz w:val="27"/>
          <w:szCs w:val="27"/>
        </w:rPr>
        <w:lastRenderedPageBreak/>
        <w:t>Przyszłości” to krok w stronę wzmocnienia i uatrakcyjnienia dotychczasowego procesu zdobywania wiedzy i praktycznych umiejętności w tych obszarach przez uczniów.</w:t>
      </w:r>
    </w:p>
    <w:p w:rsidR="009F79EE" w:rsidRDefault="009F79EE" w:rsidP="009F79E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Dzięki otrzymanemu wsparciu w Szkole Podstawowej im. Jana Pawła II w Sobkowie pojawiły się nowe sprzęty dotychczas widziane jedynie w mediach; a są to między innymi drukarka 3D, mikrokontrolery, roboty, sprzęt do nagrań, zdjęć</w:t>
      </w:r>
      <w:r w:rsidR="003D6BE4">
        <w:rPr>
          <w:color w:val="333333"/>
          <w:sz w:val="27"/>
          <w:szCs w:val="27"/>
        </w:rPr>
        <w:t xml:space="preserve"> i nowoczesne wyposażenie do prowadzenia ciekawych zajęć.</w:t>
      </w:r>
      <w:r>
        <w:rPr>
          <w:color w:val="333333"/>
          <w:sz w:val="27"/>
          <w:szCs w:val="27"/>
        </w:rPr>
        <w:t xml:space="preserve"> Kwota wsparcia</w:t>
      </w:r>
      <w:r w:rsidR="003D6BE4">
        <w:rPr>
          <w:color w:val="333333"/>
          <w:sz w:val="27"/>
          <w:szCs w:val="27"/>
        </w:rPr>
        <w:t xml:space="preserve"> jaką otrzymała szkoła była</w:t>
      </w:r>
      <w:r>
        <w:rPr>
          <w:color w:val="333333"/>
          <w:sz w:val="27"/>
          <w:szCs w:val="27"/>
        </w:rPr>
        <w:t xml:space="preserve"> uzależniona od ilości uczniów uczęszczających do szkoły.</w:t>
      </w:r>
    </w:p>
    <w:p w:rsidR="009F79EE" w:rsidRPr="009F79EE" w:rsidRDefault="009F79EE" w:rsidP="003D6BE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Szkoła w ramach programu zakupiła nowoczesny sprzęt w kwocie 60 000 zł.</w:t>
      </w:r>
    </w:p>
    <w:p w:rsidR="009F79EE" w:rsidRDefault="009F79EE" w:rsidP="009F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9F79EE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W 2021r. w ramach otrzymanego wsparcia został zakupiony następujący sprzęt:</w:t>
      </w:r>
    </w:p>
    <w:p w:rsidR="00A163F7" w:rsidRDefault="00A163F7" w:rsidP="00A163F7">
      <w:pPr>
        <w:jc w:val="both"/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 xml:space="preserve">Drukarka </w:t>
      </w:r>
      <w:r>
        <w:rPr>
          <w:rFonts w:ascii="Times New Roman" w:hAnsi="Times New Roman" w:cs="Times New Roman"/>
          <w:sz w:val="24"/>
          <w:szCs w:val="24"/>
        </w:rPr>
        <w:t>3 D,</w:t>
      </w:r>
    </w:p>
    <w:p w:rsidR="00A163F7" w:rsidRDefault="00A163F7" w:rsidP="00A163F7">
      <w:pPr>
        <w:jc w:val="both"/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kcesoria do drukarki</w:t>
      </w:r>
      <w:r w:rsidRPr="00A955F9">
        <w:rPr>
          <w:rFonts w:ascii="Times New Roman" w:hAnsi="Times New Roman" w:cs="Times New Roman"/>
          <w:sz w:val="24"/>
          <w:szCs w:val="24"/>
        </w:rPr>
        <w:t xml:space="preserve"> 3D</w:t>
      </w:r>
    </w:p>
    <w:p w:rsidR="00A163F7" w:rsidRPr="00A955F9" w:rsidRDefault="00A163F7" w:rsidP="00A163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F9">
        <w:rPr>
          <w:rFonts w:ascii="Times New Roman" w:hAnsi="Times New Roman" w:cs="Times New Roman"/>
          <w:sz w:val="24"/>
          <w:szCs w:val="24"/>
        </w:rPr>
        <w:t>Edutech</w:t>
      </w:r>
      <w:proofErr w:type="spellEnd"/>
      <w:r w:rsidRPr="00A955F9">
        <w:rPr>
          <w:rFonts w:ascii="Times New Roman" w:hAnsi="Times New Roman" w:cs="Times New Roman"/>
          <w:sz w:val="24"/>
          <w:szCs w:val="24"/>
        </w:rPr>
        <w:t xml:space="preserve"> Remi  cz.2/2 120 lekcji portal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Klocki konstrukcyjne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Laptop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5F9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A163F7">
        <w:rPr>
          <w:rFonts w:ascii="Times New Roman" w:hAnsi="Times New Roman" w:cs="Times New Roman"/>
          <w:sz w:val="24"/>
          <w:szCs w:val="24"/>
        </w:rPr>
        <w:t xml:space="preserve"> </w:t>
      </w:r>
      <w:r w:rsidRPr="00A955F9">
        <w:rPr>
          <w:rFonts w:ascii="Times New Roman" w:hAnsi="Times New Roman" w:cs="Times New Roman"/>
          <w:sz w:val="24"/>
          <w:szCs w:val="24"/>
        </w:rPr>
        <w:t xml:space="preserve">PAKIET 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3: INŻYNIER BLOCKS  Korbo Robot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5F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ilamenty</w:t>
      </w:r>
      <w:proofErr w:type="spellEnd"/>
      <w:r w:rsidRPr="00A9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5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95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5F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lashforge</w:t>
      </w:r>
      <w:proofErr w:type="spellEnd"/>
      <w:r w:rsidRPr="00A955F9">
        <w:rPr>
          <w:rFonts w:ascii="Times New Roman" w:hAnsi="Times New Roman" w:cs="Times New Roman"/>
          <w:sz w:val="24"/>
          <w:szCs w:val="24"/>
        </w:rPr>
        <w:t xml:space="preserve"> 10 x 0,5 kg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odowanie rozszerzone </w:t>
      </w:r>
      <w:r w:rsidRPr="00A955F9">
        <w:rPr>
          <w:rFonts w:ascii="Times New Roman" w:hAnsi="Times New Roman" w:cs="Times New Roman"/>
          <w:sz w:val="24"/>
          <w:szCs w:val="24"/>
        </w:rPr>
        <w:t>5 zestawów</w:t>
      </w:r>
      <w:r w:rsidRPr="00A1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F7" w:rsidRDefault="00A163F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KORBO, 3 książk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F3" w:rsidRDefault="00A163F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Mikrokontroler z czujnikami</w:t>
      </w:r>
      <w:r w:rsidR="00486CF3" w:rsidRPr="0048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C7" w:rsidRDefault="00486CF3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Lutownica</w:t>
      </w:r>
      <w:r>
        <w:rPr>
          <w:rFonts w:ascii="Times New Roman" w:hAnsi="Times New Roman" w:cs="Times New Roman"/>
          <w:sz w:val="24"/>
          <w:szCs w:val="24"/>
        </w:rPr>
        <w:t xml:space="preserve"> szt.2</w:t>
      </w:r>
      <w:r w:rsidR="00010CC7" w:rsidRPr="0001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AF" w:rsidRDefault="00010CC7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Aparat z funkcją kamery Full HD</w:t>
      </w:r>
      <w:r w:rsidR="00A546AF" w:rsidRPr="00A5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AF" w:rsidRDefault="00A546AF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Statyw do aparatu, kamery telefonu.</w:t>
      </w:r>
      <w:r w:rsidRPr="00A5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AF" w:rsidRDefault="00A546AF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Oświetlenie do realizacji nagrań</w:t>
      </w:r>
      <w:r w:rsidRPr="00A54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38" w:rsidRDefault="00A546AF" w:rsidP="00A163F7">
      <w:pPr>
        <w:rPr>
          <w:rFonts w:ascii="Times New Roman" w:hAnsi="Times New Roman" w:cs="Times New Roman"/>
          <w:sz w:val="24"/>
          <w:szCs w:val="24"/>
        </w:rPr>
      </w:pPr>
      <w:r w:rsidRPr="00A955F9">
        <w:rPr>
          <w:rFonts w:ascii="Times New Roman" w:hAnsi="Times New Roman" w:cs="Times New Roman"/>
          <w:sz w:val="24"/>
          <w:szCs w:val="24"/>
        </w:rPr>
        <w:t>Mikrofon kierunkowy</w:t>
      </w:r>
      <w:r w:rsidR="00862038" w:rsidRPr="00862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8B" w:rsidRPr="00862038" w:rsidRDefault="00862038" w:rsidP="008620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5F9">
        <w:rPr>
          <w:rFonts w:ascii="Times New Roman" w:hAnsi="Times New Roman" w:cs="Times New Roman"/>
          <w:sz w:val="24"/>
          <w:szCs w:val="24"/>
        </w:rPr>
        <w:t>Mikropo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pięciokonałowy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akcesoriami</w:t>
      </w:r>
    </w:p>
    <w:p w:rsidR="00703C8B" w:rsidRDefault="00703C8B" w:rsidP="009F79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Komplet farb do drewna</w:t>
      </w:r>
    </w:p>
    <w:p w:rsidR="00703C8B" w:rsidRPr="009F79EE" w:rsidRDefault="00703C8B" w:rsidP="009F79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Mikser dźwiękowy</w:t>
      </w:r>
    </w:p>
    <w:p w:rsidR="00904C16" w:rsidRPr="002238EB" w:rsidRDefault="009F79EE" w:rsidP="004E2F1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Zakupiony sprzęt pozwoli</w:t>
      </w:r>
      <w:r w:rsidR="00904C16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rozszerzyć horyzonty myślowe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4C16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uczniów. Poznać najnowocześniejsze technologie i nieświadomie 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poprzez zabawę rozwinąć </w:t>
      </w:r>
      <w:r w:rsidR="00904C16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nowe 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umiejętn</w:t>
      </w:r>
      <w:r w:rsidR="00904C16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ości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analizowania danych i rozwiązywania złożonych, rzeczywistych problemów. </w:t>
      </w:r>
    </w:p>
    <w:p w:rsidR="002A2B41" w:rsidRPr="002238EB" w:rsidRDefault="00904C16" w:rsidP="004E2F1E">
      <w:pPr>
        <w:jc w:val="both"/>
        <w:rPr>
          <w:rFonts w:ascii="Times New Roman" w:hAnsi="Times New Roman" w:cs="Times New Roman"/>
          <w:sz w:val="24"/>
          <w:szCs w:val="24"/>
        </w:rPr>
      </w:pP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Szkoła wyposażona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nowoczesny sprzęt,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weszła w XXI wiek i nie odbiega od nowoczesnych standardów. Zajęcia szkolne są bardziej atrakcyjne i pozwalają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uczniom rozwijać swoje 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zaint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</w:t>
      </w:r>
      <w:bookmarkStart w:id="0" w:name="_GoBack"/>
      <w:bookmarkEnd w:id="0"/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esowania i umiejętności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techn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iczne tak w ramach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obowiązkowyc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 zajęć edukacyjnych jak i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ramach zajęć pozalekcyjnych, kół zainteresowań i i</w:t>
      </w:r>
      <w:r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nnych form rozwiania aktywnośc</w:t>
      </w:r>
      <w:r w:rsidR="009F79EE" w:rsidRPr="00223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i.</w:t>
      </w:r>
    </w:p>
    <w:sectPr w:rsidR="002A2B41" w:rsidRPr="0022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004"/>
    <w:multiLevelType w:val="multilevel"/>
    <w:tmpl w:val="1F3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3"/>
    <w:rsid w:val="00010CC7"/>
    <w:rsid w:val="001C0924"/>
    <w:rsid w:val="002238EB"/>
    <w:rsid w:val="002A2B41"/>
    <w:rsid w:val="003D6BE4"/>
    <w:rsid w:val="00486CF3"/>
    <w:rsid w:val="004E2F1E"/>
    <w:rsid w:val="00563C03"/>
    <w:rsid w:val="0058759E"/>
    <w:rsid w:val="00703C8B"/>
    <w:rsid w:val="00862038"/>
    <w:rsid w:val="00904C16"/>
    <w:rsid w:val="009F79EE"/>
    <w:rsid w:val="00A163F7"/>
    <w:rsid w:val="00A546AF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1AB"/>
  <w15:chartTrackingRefBased/>
  <w15:docId w15:val="{F1F49555-E8BC-4814-984B-61A1BAC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03C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Szkoła</cp:lastModifiedBy>
  <cp:revision>2</cp:revision>
  <dcterms:created xsi:type="dcterms:W3CDTF">2022-09-11T18:50:00Z</dcterms:created>
  <dcterms:modified xsi:type="dcterms:W3CDTF">2022-09-11T18:50:00Z</dcterms:modified>
</cp:coreProperties>
</file>